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10A" w:rsidRPr="0091010A" w:rsidRDefault="0091010A" w:rsidP="0091010A">
      <w:pPr>
        <w:spacing w:after="0" w:line="480" w:lineRule="atLeast"/>
        <w:outlineLvl w:val="0"/>
        <w:rPr>
          <w:rFonts w:ascii="Arial" w:eastAsia="Times New Roman" w:hAnsi="Arial" w:cs="Arial"/>
          <w:color w:val="111111"/>
          <w:spacing w:val="-15"/>
          <w:kern w:val="36"/>
          <w:sz w:val="39"/>
          <w:szCs w:val="39"/>
          <w:lang w:eastAsia="vi-VN"/>
        </w:rPr>
      </w:pPr>
      <w:r w:rsidRPr="0091010A">
        <w:rPr>
          <w:rFonts w:ascii="Arial" w:eastAsia="Times New Roman" w:hAnsi="Arial" w:cs="Arial"/>
          <w:color w:val="111111"/>
          <w:spacing w:val="-15"/>
          <w:kern w:val="36"/>
          <w:sz w:val="39"/>
          <w:szCs w:val="39"/>
          <w:lang w:eastAsia="vi-VN"/>
        </w:rPr>
        <w:t>Trắc nghiệm Sinh học 8 Bài 16 (có đáp án): Tuần hoàn máu và lưu thông bạch huyết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b/>
          <w:bCs/>
          <w:color w:val="0000FF"/>
          <w:sz w:val="24"/>
          <w:szCs w:val="24"/>
          <w:lang w:eastAsia="vi-VN"/>
        </w:rPr>
        <w:t>Câu 1: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Hệ tuần hoàn được cấu tạo từ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A.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Tim và hệ mạch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B.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Tim và động mạch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C.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Tim và tĩnh mạch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D.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Tim và mao mạch</w:t>
      </w:r>
    </w:p>
    <w:p w:rsidR="0091010A" w:rsidRPr="0091010A" w:rsidRDefault="0091010A" w:rsidP="0091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vi-VN"/>
        </w:rPr>
        <w:t>đáp án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Chọn đáp án: </w:t>
      </w:r>
      <w:r w:rsidRPr="0091010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A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Giải thích: </w:t>
      </w:r>
      <w:r w:rsidRPr="0091010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Hệ tuần hoàn được cấu tạo từ tim và các hệ mạch ( bao gồm động mạch, tĩnh mạch, mao mạch).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b/>
          <w:bCs/>
          <w:color w:val="0000FF"/>
          <w:sz w:val="24"/>
          <w:szCs w:val="24"/>
          <w:lang w:eastAsia="vi-VN"/>
        </w:rPr>
        <w:t>Câu 2: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Hệ tuần hoàn bao gồm mấy vòng tuần hoàn?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A.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2   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B.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3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C.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4   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D.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5</w:t>
      </w:r>
    </w:p>
    <w:p w:rsidR="0091010A" w:rsidRPr="0091010A" w:rsidRDefault="0091010A" w:rsidP="0091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vi-VN"/>
        </w:rPr>
        <w:t>đáp án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Chọn đáp án: </w:t>
      </w:r>
      <w:r w:rsidRPr="0091010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A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Giải thích: </w:t>
      </w:r>
      <w:r w:rsidRPr="0091010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Hệ tuần hoàn bao gồm 2 vòng tuần hoàn đó là vòng tuần hoàn nhỏ và vòng tuần hoàn lớn.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b/>
          <w:bCs/>
          <w:color w:val="0000FF"/>
          <w:sz w:val="24"/>
          <w:szCs w:val="24"/>
          <w:lang w:eastAsia="vi-VN"/>
        </w:rPr>
        <w:t>Câu 3: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Nối sao cho phù hợp</w:t>
      </w:r>
    </w:p>
    <w:p w:rsidR="0091010A" w:rsidRPr="0091010A" w:rsidRDefault="0091010A" w:rsidP="0091010A">
      <w:pPr>
        <w:spacing w:after="240" w:line="360" w:lineRule="atLeast"/>
        <w:ind w:left="48" w:right="48"/>
        <w:jc w:val="center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noProof/>
          <w:color w:val="000000"/>
          <w:sz w:val="24"/>
          <w:szCs w:val="24"/>
          <w:lang w:eastAsia="vi-VN"/>
        </w:rPr>
        <w:drawing>
          <wp:inline distT="0" distB="0" distL="0" distR="0">
            <wp:extent cx="5848350" cy="1981200"/>
            <wp:effectExtent l="0" t="0" r="0" b="0"/>
            <wp:docPr id="2" name="Picture 2" descr="Trắc nghiệm Sinh học 8 Bài 16 (có đáp án): Tuần hoàn máu và lưu thông bạch huy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Sinh học 8 Bài 16 (có đáp án): Tuần hoàn máu và lưu thông bạch huyế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10A" w:rsidRPr="0091010A" w:rsidRDefault="0091010A" w:rsidP="0091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vi-VN"/>
        </w:rPr>
        <w:t>đáp án</w:t>
      </w:r>
    </w:p>
    <w:p w:rsidR="0091010A" w:rsidRPr="0091010A" w:rsidRDefault="0091010A" w:rsidP="0091010A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lastRenderedPageBreak/>
        <w:drawing>
          <wp:inline distT="0" distB="0" distL="0" distR="0">
            <wp:extent cx="5838825" cy="1962150"/>
            <wp:effectExtent l="0" t="0" r="9525" b="0"/>
            <wp:docPr id="1" name="Picture 1" descr="Trắc nghiệm Sinh học 8 Bài 16 (có đáp án): Tuần hoàn máu và lưu thông bạch huy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ắc nghiệm Sinh học 8 Bài 16 (có đáp án): Tuần hoàn máu và lưu thông bạch huyế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b/>
          <w:bCs/>
          <w:color w:val="0000FF"/>
          <w:sz w:val="24"/>
          <w:szCs w:val="24"/>
          <w:lang w:eastAsia="vi-VN"/>
        </w:rPr>
        <w:t>Câu 4: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Hệ bạch huyết bao gồm: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A.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ống bạch huyết, mạch bạch huyết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B.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hạch bạch huyết, mao mạch bạch huyết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C.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ống bạch huyết, hạch bạch huyết, mao mạch bạch huyết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D.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ống bạch huyết, mạch bạch huyết, hạch bạch huyết, mao mạch bạch huyết.</w:t>
      </w:r>
    </w:p>
    <w:p w:rsidR="0091010A" w:rsidRPr="0091010A" w:rsidRDefault="0091010A" w:rsidP="0091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vi-VN"/>
        </w:rPr>
        <w:t>đáp án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Chọn đáp án: </w:t>
      </w:r>
      <w:r w:rsidRPr="0091010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Giải thích: </w:t>
      </w:r>
      <w:r w:rsidRPr="0091010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Hệ bạch huyết bao gồm: ống bạch huyết, mạch bạch huyết, hạch bạch huyết, mao mạch bạch huyết.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b/>
          <w:bCs/>
          <w:color w:val="0000FF"/>
          <w:sz w:val="24"/>
          <w:szCs w:val="24"/>
          <w:lang w:eastAsia="vi-VN"/>
        </w:rPr>
        <w:t>Câu 5: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Trong hệ bạch huyết của người, phân hệ nhỏ thu bạch huyết ở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A.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nửa trên bên phải cơ thể.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B.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nửa dưới bên phải cơ thể.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C.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nửa trên bên trái và phần dưới cơ thể.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D.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nửa dưới bên phải và phần trên cơ thể.</w:t>
      </w:r>
    </w:p>
    <w:p w:rsidR="0091010A" w:rsidRPr="0091010A" w:rsidRDefault="0091010A" w:rsidP="0091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vi-VN"/>
        </w:rPr>
        <w:t>đáp án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Chọn đáp án: </w:t>
      </w:r>
      <w:r w:rsidRPr="0091010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A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Giải thích: </w:t>
      </w:r>
      <w:r w:rsidRPr="0091010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Phân hệ nhỏ thu bạch huyết ở nửa bên phải cơ thể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b/>
          <w:bCs/>
          <w:color w:val="0000FF"/>
          <w:sz w:val="24"/>
          <w:szCs w:val="24"/>
          <w:lang w:eastAsia="vi-VN"/>
        </w:rPr>
        <w:t>Câu 6: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Trong hệ bạch huyết của người, phân hệ lớn không thu bạch huyết ở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A.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nửa trên bên phải cơ thể.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lastRenderedPageBreak/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B.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nửa dưới bên phải cơ thể.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C.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nửa trên bên trái và phần dưới cơ thể.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D.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nửa dưới bên phải và phần trên cơ thể.</w:t>
      </w:r>
    </w:p>
    <w:p w:rsidR="0091010A" w:rsidRPr="0091010A" w:rsidRDefault="0091010A" w:rsidP="0091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vi-VN"/>
        </w:rPr>
        <w:t>đáp án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Chọn đáp án: </w:t>
      </w:r>
      <w:r w:rsidRPr="0091010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A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Giải thích: </w:t>
      </w:r>
      <w:r w:rsidRPr="0091010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Phân hệ nhỏ thu bạch huyết ở nửa bên phải cơ thể, còn phân hệ lớn thu bạch huyết ở các phần còn lại của cơ thể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b/>
          <w:bCs/>
          <w:color w:val="0000FF"/>
          <w:sz w:val="24"/>
          <w:szCs w:val="24"/>
          <w:lang w:eastAsia="vi-VN"/>
        </w:rPr>
        <w:t>Câu 7: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Sau khi luân chuyển trong hệ bạch huyết, dịch bạch huyết sẽ được đổ trực tiếp vào bộ phận nào của hệ tuần hoàn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A.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Tĩnh mạch dưới đòn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B.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Tĩnh mạch cảnh trong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C.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Tĩnh mạch thận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D.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Tĩnh mạch đùi</w:t>
      </w:r>
    </w:p>
    <w:p w:rsidR="0091010A" w:rsidRPr="0091010A" w:rsidRDefault="0091010A" w:rsidP="0091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vi-VN"/>
        </w:rPr>
        <w:t>đáp án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Chọn đáp án: </w:t>
      </w:r>
      <w:r w:rsidRPr="0091010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A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Giải thích: </w:t>
      </w:r>
      <w:r w:rsidRPr="0091010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tĩnh mạch dưới đòn là nơi bạch huyết đổ vào từ các ống bạch huyết.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b/>
          <w:bCs/>
          <w:color w:val="0000FF"/>
          <w:sz w:val="24"/>
          <w:szCs w:val="24"/>
          <w:lang w:eastAsia="vi-VN"/>
        </w:rPr>
        <w:t>Câu 8: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Sự luân chuyển bạch huyết trong hệ bạch huyết (BH) diễn ra theo trình tự như thế nào ?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A.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Mao mạch BH – ống BH – mạch BH – hạch BH – mạch BH – tĩnh mạch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B.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Mao mạch BH – mạch BH – ống BH – mạch BH – hạch BH – tĩnh mạch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C.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Mao mạch BH – mạch BH – hạch BH – ống BH – mạch BH – tĩnh mạch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D.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Mao mạch BH – mạch BH – hạch BH – mạch BH - ống BH – tĩnh mạch</w:t>
      </w:r>
    </w:p>
    <w:p w:rsidR="0091010A" w:rsidRPr="0091010A" w:rsidRDefault="0091010A" w:rsidP="0091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vi-VN"/>
        </w:rPr>
        <w:t>đáp án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Chọn đáp án: </w:t>
      </w:r>
      <w:r w:rsidRPr="0091010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Giải thích: </w:t>
      </w:r>
      <w:r w:rsidRPr="0091010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Mao mạch bạch huyết =&gt; mạch bạch huyết =&gt; hạch bạch huyết =&gt; mạch bạch huyết =&gt; ống bạch huyết =&gt; tĩnh mạch.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b/>
          <w:bCs/>
          <w:color w:val="0000FF"/>
          <w:sz w:val="24"/>
          <w:szCs w:val="24"/>
          <w:lang w:eastAsia="vi-VN"/>
        </w:rPr>
        <w:lastRenderedPageBreak/>
        <w:t>Câu 9: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Thành phần nào dưới đây có ở cả máu và dịch bạch huyết ?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A.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Huyết tương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B.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Tiểu cầu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C.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Bạch cầu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D.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Tất cả các đáp án trên</w:t>
      </w:r>
    </w:p>
    <w:p w:rsidR="0091010A" w:rsidRPr="0091010A" w:rsidRDefault="0091010A" w:rsidP="0091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vi-VN"/>
        </w:rPr>
        <w:t>đáp án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Chọn đáp án: </w:t>
      </w:r>
      <w:r w:rsidRPr="0091010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Giải thích: </w:t>
      </w:r>
      <w:r w:rsidRPr="0091010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Cả máu và dịch bạch huyết đều có huyết tương, bạch cầu, tiểu cầu.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b/>
          <w:bCs/>
          <w:color w:val="0000FF"/>
          <w:sz w:val="24"/>
          <w:szCs w:val="24"/>
          <w:lang w:eastAsia="vi-VN"/>
        </w:rPr>
        <w:t>Câu 10: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Vai trò đầy đủ của hệ bạch huyết là: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A.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Sản xuất tế bào máu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B.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Vận chuyển các chất trong cơ thể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C.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Thực hiện chu trình luân chuyển môi trường trong cơ thể và tham gia bảo vệ cơ thể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eastAsia="vi-VN"/>
        </w:rPr>
      </w:pP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  </w:t>
      </w:r>
      <w:r w:rsidRPr="0091010A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D.</w:t>
      </w:r>
      <w:r w:rsidRPr="0091010A">
        <w:rPr>
          <w:rFonts w:ascii="Arial" w:eastAsia="Times New Roman" w:hAnsi="Arial" w:cs="Arial"/>
          <w:color w:val="000000"/>
          <w:sz w:val="24"/>
          <w:szCs w:val="24"/>
          <w:lang w:eastAsia="vi-VN"/>
        </w:rPr>
        <w:t> Bảo vệ cơ thể</w:t>
      </w:r>
    </w:p>
    <w:p w:rsidR="0091010A" w:rsidRPr="0091010A" w:rsidRDefault="0091010A" w:rsidP="0091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bookmarkStart w:id="0" w:name="_GoBack"/>
      <w:bookmarkEnd w:id="0"/>
      <w:r w:rsidRPr="009101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vi-VN"/>
        </w:rPr>
        <w:t>đáp án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Chọn đáp án: </w:t>
      </w:r>
      <w:r w:rsidRPr="0091010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C</w:t>
      </w:r>
    </w:p>
    <w:p w:rsidR="0091010A" w:rsidRPr="0091010A" w:rsidRDefault="0091010A" w:rsidP="0091010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Giải thích: </w:t>
      </w:r>
      <w:r w:rsidRPr="0091010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Hệ bạch huyết cùng với hệ tuần hoàn máu thực hiện chu trình luân chuyển môi trường trong cơ thể và tham gia bảo vệ cơ thể</w:t>
      </w:r>
    </w:p>
    <w:p w:rsidR="00A367CD" w:rsidRDefault="00A367CD"/>
    <w:sectPr w:rsidR="00A36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0A"/>
    <w:rsid w:val="0091010A"/>
    <w:rsid w:val="00A3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69FA36"/>
  <w15:chartTrackingRefBased/>
  <w15:docId w15:val="{18385158-2835-4AC1-83BE-25291E4D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01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10A"/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91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910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0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99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215267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717424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167705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298137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24039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560941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054757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513421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28950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2020-07-06T01:26:00Z</dcterms:created>
  <dcterms:modified xsi:type="dcterms:W3CDTF">2020-07-06T01:27:00Z</dcterms:modified>
</cp:coreProperties>
</file>